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DC" w:rsidRPr="00854FAE" w:rsidRDefault="00082198" w:rsidP="00854FAE">
      <w:pPr>
        <w:spacing w:after="0" w:line="240" w:lineRule="auto"/>
        <w:rPr>
          <w:rFonts w:ascii="Georgia" w:hAnsi="Georgia"/>
          <w:b/>
          <w:sz w:val="24"/>
          <w:u w:val="single"/>
        </w:rPr>
      </w:pPr>
      <w:r w:rsidRPr="00854FAE">
        <w:rPr>
          <w:rFonts w:ascii="Georgia" w:hAnsi="Georgia"/>
          <w:b/>
          <w:sz w:val="24"/>
          <w:u w:val="single"/>
        </w:rPr>
        <w:t>DEVOIR DE PHILO DE DROIT RENFO</w:t>
      </w:r>
    </w:p>
    <w:p w:rsidR="00082198" w:rsidRDefault="00082198" w:rsidP="00854FAE">
      <w:pPr>
        <w:spacing w:after="0" w:line="240" w:lineRule="auto"/>
        <w:rPr>
          <w:rFonts w:ascii="Georgia" w:hAnsi="Georgia"/>
          <w:sz w:val="24"/>
        </w:rPr>
      </w:pPr>
    </w:p>
    <w:p w:rsidR="00082198" w:rsidRPr="00854FAE" w:rsidRDefault="00082198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1-Distinguez </w:t>
      </w:r>
    </w:p>
    <w:p w:rsidR="00082198" w:rsidRDefault="00082198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-Légitimité et légalité, </w:t>
      </w:r>
    </w:p>
    <w:p w:rsidR="00082198" w:rsidRDefault="00082198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-Question philosophique et question juridique ;</w:t>
      </w:r>
    </w:p>
    <w:p w:rsidR="00082198" w:rsidRDefault="00082198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-La méthode de Platon et la méthode d’Aristote.</w:t>
      </w:r>
    </w:p>
    <w:p w:rsidR="00082198" w:rsidRDefault="00082198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</w:t>
      </w:r>
      <w:proofErr w:type="spellStart"/>
      <w:r>
        <w:rPr>
          <w:rFonts w:ascii="Georgia" w:hAnsi="Georgia"/>
          <w:sz w:val="24"/>
        </w:rPr>
        <w:t>Ius</w:t>
      </w:r>
      <w:proofErr w:type="spellEnd"/>
      <w:r>
        <w:rPr>
          <w:rFonts w:ascii="Georgia" w:hAnsi="Georgia"/>
          <w:sz w:val="24"/>
        </w:rPr>
        <w:t xml:space="preserve"> ad </w:t>
      </w:r>
      <w:proofErr w:type="spellStart"/>
      <w:r>
        <w:rPr>
          <w:rFonts w:ascii="Georgia" w:hAnsi="Georgia"/>
          <w:sz w:val="24"/>
        </w:rPr>
        <w:t>bellum</w:t>
      </w:r>
      <w:proofErr w:type="spellEnd"/>
      <w:r>
        <w:rPr>
          <w:rFonts w:ascii="Georgia" w:hAnsi="Georgia"/>
          <w:sz w:val="24"/>
        </w:rPr>
        <w:t xml:space="preserve"> et </w:t>
      </w:r>
      <w:proofErr w:type="spellStart"/>
      <w:r>
        <w:rPr>
          <w:rFonts w:ascii="Georgia" w:hAnsi="Georgia"/>
          <w:sz w:val="24"/>
        </w:rPr>
        <w:t>Ius</w:t>
      </w:r>
      <w:proofErr w:type="spellEnd"/>
      <w:r>
        <w:rPr>
          <w:rFonts w:ascii="Georgia" w:hAnsi="Georgia"/>
          <w:sz w:val="24"/>
        </w:rPr>
        <w:t xml:space="preserve"> in </w:t>
      </w:r>
      <w:proofErr w:type="spellStart"/>
      <w:r>
        <w:rPr>
          <w:rFonts w:ascii="Georgia" w:hAnsi="Georgia"/>
          <w:sz w:val="24"/>
        </w:rPr>
        <w:t>bellum</w:t>
      </w:r>
      <w:proofErr w:type="spellEnd"/>
      <w:r>
        <w:rPr>
          <w:rFonts w:ascii="Georgia" w:hAnsi="Georgia"/>
          <w:sz w:val="24"/>
        </w:rPr>
        <w:t>.</w:t>
      </w:r>
    </w:p>
    <w:p w:rsidR="00082198" w:rsidRPr="00854FAE" w:rsidRDefault="00082198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2-Expliquez la typologie des sources du droit selon DERICK MILLARD.</w:t>
      </w:r>
    </w:p>
    <w:p w:rsidR="00082198" w:rsidRPr="00854FAE" w:rsidRDefault="00082198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3-De quoi dépend l’existence ou la validité d’une norme ?</w:t>
      </w:r>
    </w:p>
    <w:p w:rsidR="00082198" w:rsidRPr="00854FAE" w:rsidRDefault="00082198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4-La conception de la démocratie et de la cité selon Platon.</w:t>
      </w:r>
    </w:p>
    <w:p w:rsidR="00082198" w:rsidRPr="00854FAE" w:rsidRDefault="00082198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5-2noncez les propositions qui synthétisent la théorie empiriste du droit. </w:t>
      </w:r>
    </w:p>
    <w:p w:rsidR="00082198" w:rsidRPr="00854FAE" w:rsidRDefault="00082198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6-Présentez brièvement la relation entre le droit et l’Etat selon les courants étudiés. </w:t>
      </w:r>
    </w:p>
    <w:p w:rsidR="00082198" w:rsidRPr="00854FAE" w:rsidRDefault="00082198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7-A partir de l’étymologie du substantif « loi »donnez-en la conception platonicienne.</w:t>
      </w:r>
    </w:p>
    <w:p w:rsidR="00082198" w:rsidRPr="00854FAE" w:rsidRDefault="007C6E93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8-Expliquez les caractères du droit africain aujourd’hui. 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9-Expliquez le silence des constitutions sur les corps intermédiaires situés entre l’Etat et la personne. </w:t>
      </w:r>
    </w:p>
    <w:p w:rsidR="00082198" w:rsidRDefault="00082198" w:rsidP="00854FAE">
      <w:pPr>
        <w:spacing w:after="0" w:line="240" w:lineRule="auto"/>
        <w:rPr>
          <w:rFonts w:ascii="Georgia" w:hAnsi="Georgia"/>
          <w:sz w:val="24"/>
        </w:rPr>
      </w:pPr>
    </w:p>
    <w:p w:rsidR="00854FAE" w:rsidRDefault="00854FAE" w:rsidP="00854FAE">
      <w:pPr>
        <w:spacing w:after="0" w:line="240" w:lineRule="auto"/>
        <w:rPr>
          <w:rFonts w:ascii="Georgia" w:hAnsi="Georgia"/>
          <w:b/>
          <w:sz w:val="24"/>
          <w:u w:val="single"/>
        </w:rPr>
      </w:pPr>
    </w:p>
    <w:p w:rsidR="00854FAE" w:rsidRDefault="00854FAE" w:rsidP="00854FAE">
      <w:pPr>
        <w:spacing w:after="0" w:line="240" w:lineRule="auto"/>
        <w:rPr>
          <w:rFonts w:ascii="Georgia" w:hAnsi="Georgia"/>
          <w:b/>
          <w:sz w:val="24"/>
          <w:u w:val="single"/>
        </w:rPr>
      </w:pPr>
    </w:p>
    <w:p w:rsidR="00854FAE" w:rsidRDefault="00854FAE" w:rsidP="00854FAE">
      <w:pPr>
        <w:spacing w:after="0" w:line="240" w:lineRule="auto"/>
        <w:rPr>
          <w:rFonts w:ascii="Georgia" w:hAnsi="Georgia"/>
          <w:b/>
          <w:sz w:val="24"/>
          <w:u w:val="single"/>
        </w:rPr>
      </w:pP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  <w:u w:val="single"/>
        </w:rPr>
      </w:pPr>
      <w:r w:rsidRPr="00854FAE">
        <w:rPr>
          <w:rFonts w:ascii="Georgia" w:hAnsi="Georgia"/>
          <w:b/>
          <w:sz w:val="24"/>
          <w:u w:val="single"/>
        </w:rPr>
        <w:t>DEVOIR DE PHILO DE DROIT RENFO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1-Distinguez 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-Légitimité et légalité, 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-Question philosophique et question juridique ;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-La méthode de Platon et la méthode d’Aristote.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</w:t>
      </w:r>
      <w:proofErr w:type="spellStart"/>
      <w:r>
        <w:rPr>
          <w:rFonts w:ascii="Georgia" w:hAnsi="Georgia"/>
          <w:sz w:val="24"/>
        </w:rPr>
        <w:t>Ius</w:t>
      </w:r>
      <w:proofErr w:type="spellEnd"/>
      <w:r>
        <w:rPr>
          <w:rFonts w:ascii="Georgia" w:hAnsi="Georgia"/>
          <w:sz w:val="24"/>
        </w:rPr>
        <w:t xml:space="preserve"> ad </w:t>
      </w:r>
      <w:proofErr w:type="spellStart"/>
      <w:r>
        <w:rPr>
          <w:rFonts w:ascii="Georgia" w:hAnsi="Georgia"/>
          <w:sz w:val="24"/>
        </w:rPr>
        <w:t>bellum</w:t>
      </w:r>
      <w:proofErr w:type="spellEnd"/>
      <w:r>
        <w:rPr>
          <w:rFonts w:ascii="Georgia" w:hAnsi="Georgia"/>
          <w:sz w:val="24"/>
        </w:rPr>
        <w:t xml:space="preserve"> et </w:t>
      </w:r>
      <w:proofErr w:type="spellStart"/>
      <w:r>
        <w:rPr>
          <w:rFonts w:ascii="Georgia" w:hAnsi="Georgia"/>
          <w:sz w:val="24"/>
        </w:rPr>
        <w:t>Ius</w:t>
      </w:r>
      <w:proofErr w:type="spellEnd"/>
      <w:r>
        <w:rPr>
          <w:rFonts w:ascii="Georgia" w:hAnsi="Georgia"/>
          <w:sz w:val="24"/>
        </w:rPr>
        <w:t xml:space="preserve"> in </w:t>
      </w:r>
      <w:proofErr w:type="spellStart"/>
      <w:r>
        <w:rPr>
          <w:rFonts w:ascii="Georgia" w:hAnsi="Georgia"/>
          <w:sz w:val="24"/>
        </w:rPr>
        <w:t>bellum</w:t>
      </w:r>
      <w:proofErr w:type="spellEnd"/>
      <w:r>
        <w:rPr>
          <w:rFonts w:ascii="Georgia" w:hAnsi="Georgia"/>
          <w:sz w:val="24"/>
        </w:rPr>
        <w:t>.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2-Expliquez la typologie des sources du droit selon DERICK MILLARD.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3-De quoi dépend l’existence ou la validité d’une norme ?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4-La conception de la démocratie et de la cité selon Platon.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5-2noncez les propositions qui synthétisent la théorie empiriste du droit. 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6-Présentez brièvement la relation entre le droit et l’Etat selon les courants étudiés. 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7-A partir de l’étymologie du substantif « loi »donnez-en la conception platonicienne.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8-Expliquez les caractères du droit africain aujourd’hui. 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9-Expliquez le silence des constitutions sur les corps intermédiaires situés entre l’Etat et la personne. 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  <w:u w:val="single"/>
        </w:rPr>
      </w:pPr>
      <w:r w:rsidRPr="00854FAE">
        <w:rPr>
          <w:rFonts w:ascii="Georgia" w:hAnsi="Georgia"/>
          <w:b/>
          <w:sz w:val="24"/>
          <w:u w:val="single"/>
        </w:rPr>
        <w:t>DEVOIR DE PHILO DE DROIT RENFO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1-Distinguez 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-Légitimité et légalité, 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-Question philosophique et question juridique ;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-La méthode de Platon et la méthode d’Aristote.</w:t>
      </w:r>
    </w:p>
    <w:p w:rsidR="00854FAE" w:rsidRDefault="00854FAE" w:rsidP="00854FAE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</w:t>
      </w:r>
      <w:proofErr w:type="spellStart"/>
      <w:r>
        <w:rPr>
          <w:rFonts w:ascii="Georgia" w:hAnsi="Georgia"/>
          <w:sz w:val="24"/>
        </w:rPr>
        <w:t>Ius</w:t>
      </w:r>
      <w:proofErr w:type="spellEnd"/>
      <w:r>
        <w:rPr>
          <w:rFonts w:ascii="Georgia" w:hAnsi="Georgia"/>
          <w:sz w:val="24"/>
        </w:rPr>
        <w:t xml:space="preserve"> ad </w:t>
      </w:r>
      <w:proofErr w:type="spellStart"/>
      <w:r>
        <w:rPr>
          <w:rFonts w:ascii="Georgia" w:hAnsi="Georgia"/>
          <w:sz w:val="24"/>
        </w:rPr>
        <w:t>bellum</w:t>
      </w:r>
      <w:proofErr w:type="spellEnd"/>
      <w:r>
        <w:rPr>
          <w:rFonts w:ascii="Georgia" w:hAnsi="Georgia"/>
          <w:sz w:val="24"/>
        </w:rPr>
        <w:t xml:space="preserve"> et </w:t>
      </w:r>
      <w:proofErr w:type="spellStart"/>
      <w:r>
        <w:rPr>
          <w:rFonts w:ascii="Georgia" w:hAnsi="Georgia"/>
          <w:sz w:val="24"/>
        </w:rPr>
        <w:t>Ius</w:t>
      </w:r>
      <w:proofErr w:type="spellEnd"/>
      <w:r>
        <w:rPr>
          <w:rFonts w:ascii="Georgia" w:hAnsi="Georgia"/>
          <w:sz w:val="24"/>
        </w:rPr>
        <w:t xml:space="preserve"> in </w:t>
      </w:r>
      <w:proofErr w:type="spellStart"/>
      <w:r>
        <w:rPr>
          <w:rFonts w:ascii="Georgia" w:hAnsi="Georgia"/>
          <w:sz w:val="24"/>
        </w:rPr>
        <w:t>bellum</w:t>
      </w:r>
      <w:proofErr w:type="spellEnd"/>
      <w:r>
        <w:rPr>
          <w:rFonts w:ascii="Georgia" w:hAnsi="Georgia"/>
          <w:sz w:val="24"/>
        </w:rPr>
        <w:t>.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2-Expliquez la typologie des sources du droit selon DERICK MILLARD.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3-De quoi dépend l’existence ou la validité d’une norme ?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4-La conception de la démocratie et de la cité selon Platon.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5-2noncez les propositions qui synthétisent la théorie empiriste du droit. 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6-Présentez brièvement la relation entre le droit et l’Etat selon les courants étudiés. 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>7-A partir de l’étymologie du substantif « loi »donnez-en la conception platonicienne.</w:t>
      </w:r>
    </w:p>
    <w:p w:rsidR="00854FAE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8-Expliquez les caractères du droit africain aujourd’hui. </w:t>
      </w:r>
    </w:p>
    <w:p w:rsidR="00082198" w:rsidRPr="00854FAE" w:rsidRDefault="00854FAE" w:rsidP="00854FAE">
      <w:pPr>
        <w:spacing w:after="0" w:line="240" w:lineRule="auto"/>
        <w:rPr>
          <w:rFonts w:ascii="Georgia" w:hAnsi="Georgia"/>
          <w:b/>
          <w:sz w:val="24"/>
        </w:rPr>
      </w:pPr>
      <w:r w:rsidRPr="00854FAE">
        <w:rPr>
          <w:rFonts w:ascii="Georgia" w:hAnsi="Georgia"/>
          <w:b/>
          <w:sz w:val="24"/>
        </w:rPr>
        <w:t xml:space="preserve">9-Expliquez le silence des constitutions sur les corps intermédiaires situés entre l’Etat et la personne. </w:t>
      </w:r>
    </w:p>
    <w:sectPr w:rsidR="00082198" w:rsidRPr="00854FAE" w:rsidSect="00854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198"/>
    <w:rsid w:val="000074DC"/>
    <w:rsid w:val="00082198"/>
    <w:rsid w:val="001E7734"/>
    <w:rsid w:val="007C6E93"/>
    <w:rsid w:val="007F1D9E"/>
    <w:rsid w:val="0085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BLEA ALBAN</dc:creator>
  <cp:lastModifiedBy>BLEA ALBAN</cp:lastModifiedBy>
  <cp:revision>2</cp:revision>
  <dcterms:created xsi:type="dcterms:W3CDTF">2018-04-03T00:40:00Z</dcterms:created>
  <dcterms:modified xsi:type="dcterms:W3CDTF">2018-04-03T06:57:00Z</dcterms:modified>
</cp:coreProperties>
</file>